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3AC1" w14:textId="77777777" w:rsidR="00B86B56" w:rsidRDefault="00B86B56"/>
    <w:p w14:paraId="4B771125" w14:textId="77777777" w:rsidR="00740953" w:rsidRDefault="00740953"/>
    <w:p w14:paraId="2501C6B1" w14:textId="112CE252" w:rsidR="00740953" w:rsidRPr="001F3C11" w:rsidRDefault="00740953">
      <w:pPr>
        <w:rPr>
          <w:sz w:val="20"/>
          <w:szCs w:val="20"/>
        </w:rPr>
      </w:pPr>
      <w:r w:rsidRPr="001F3C11">
        <w:rPr>
          <w:b/>
          <w:bCs/>
          <w:sz w:val="20"/>
          <w:szCs w:val="20"/>
          <w:u w:val="single"/>
        </w:rPr>
        <w:t>Attendance:</w:t>
      </w:r>
      <w:r w:rsidRPr="001F3C11">
        <w:rPr>
          <w:sz w:val="20"/>
          <w:szCs w:val="20"/>
        </w:rPr>
        <w:t xml:space="preserve"> Synda Jepsen, Randy Vogt, Don Poggensee, Dennis Leonard, Luke Collins, Brent </w:t>
      </w:r>
      <w:proofErr w:type="gramStart"/>
      <w:r w:rsidRPr="001F3C11">
        <w:rPr>
          <w:sz w:val="20"/>
          <w:szCs w:val="20"/>
        </w:rPr>
        <w:t>Harm(</w:t>
      </w:r>
      <w:proofErr w:type="gramEnd"/>
      <w:r w:rsidRPr="001F3C11">
        <w:rPr>
          <w:sz w:val="20"/>
          <w:szCs w:val="20"/>
        </w:rPr>
        <w:t xml:space="preserve">officer photo for courier) </w:t>
      </w:r>
    </w:p>
    <w:p w14:paraId="1AEC9FC3" w14:textId="77777777" w:rsidR="00740953" w:rsidRPr="001F3C11" w:rsidRDefault="00740953">
      <w:pPr>
        <w:rPr>
          <w:sz w:val="20"/>
          <w:szCs w:val="20"/>
        </w:rPr>
      </w:pPr>
      <w:r w:rsidRPr="001F3C11">
        <w:rPr>
          <w:b/>
          <w:bCs/>
          <w:sz w:val="20"/>
          <w:szCs w:val="20"/>
          <w:u w:val="single"/>
        </w:rPr>
        <w:t>Call to Order:</w:t>
      </w:r>
      <w:r w:rsidRPr="001F3C11">
        <w:rPr>
          <w:sz w:val="20"/>
          <w:szCs w:val="20"/>
        </w:rPr>
        <w:t xml:space="preserve"> 6:00pm</w:t>
      </w:r>
    </w:p>
    <w:p w14:paraId="3C262775" w14:textId="77777777" w:rsidR="00884C98" w:rsidRPr="001F3C11" w:rsidRDefault="00740953">
      <w:pPr>
        <w:rPr>
          <w:sz w:val="20"/>
          <w:szCs w:val="20"/>
        </w:rPr>
      </w:pPr>
      <w:r w:rsidRPr="001F3C11">
        <w:rPr>
          <w:b/>
          <w:bCs/>
          <w:sz w:val="20"/>
          <w:szCs w:val="20"/>
          <w:u w:val="single"/>
        </w:rPr>
        <w:t>Agenda Approval</w:t>
      </w:r>
      <w:r w:rsidRPr="001F3C11">
        <w:rPr>
          <w:b/>
          <w:bCs/>
          <w:sz w:val="20"/>
          <w:szCs w:val="20"/>
        </w:rPr>
        <w:t>:</w:t>
      </w:r>
      <w:r w:rsidRPr="001F3C11">
        <w:rPr>
          <w:sz w:val="20"/>
          <w:szCs w:val="20"/>
        </w:rPr>
        <w:t xml:space="preserve"> Motion Don, 2</w:t>
      </w:r>
      <w:r w:rsidRPr="001F3C11">
        <w:rPr>
          <w:sz w:val="20"/>
          <w:szCs w:val="20"/>
          <w:vertAlign w:val="superscript"/>
        </w:rPr>
        <w:t>nd</w:t>
      </w:r>
      <w:r w:rsidRPr="001F3C11">
        <w:rPr>
          <w:sz w:val="20"/>
          <w:szCs w:val="20"/>
        </w:rPr>
        <w:t xml:space="preserve"> Randy</w:t>
      </w:r>
    </w:p>
    <w:p w14:paraId="060F4054" w14:textId="6E7FE94D" w:rsidR="00740953" w:rsidRPr="001F3C11" w:rsidRDefault="00740953" w:rsidP="00884C98">
      <w:pPr>
        <w:ind w:firstLine="720"/>
        <w:rPr>
          <w:sz w:val="20"/>
          <w:szCs w:val="20"/>
        </w:rPr>
      </w:pPr>
      <w:r w:rsidRPr="001F3C11">
        <w:rPr>
          <w:sz w:val="20"/>
          <w:szCs w:val="20"/>
        </w:rPr>
        <w:t>Previous Minutes: Read by Synda, Motion by Randy, 2</w:t>
      </w:r>
      <w:r w:rsidRPr="001F3C11">
        <w:rPr>
          <w:sz w:val="20"/>
          <w:szCs w:val="20"/>
          <w:vertAlign w:val="superscript"/>
        </w:rPr>
        <w:t>nd</w:t>
      </w:r>
      <w:r w:rsidRPr="001F3C11">
        <w:rPr>
          <w:sz w:val="20"/>
          <w:szCs w:val="20"/>
        </w:rPr>
        <w:t xml:space="preserve"> Don</w:t>
      </w:r>
    </w:p>
    <w:p w14:paraId="3FDE62B9" w14:textId="707A6F5F" w:rsidR="00884C98" w:rsidRPr="00884C98" w:rsidRDefault="00884C98">
      <w:pPr>
        <w:rPr>
          <w:b/>
          <w:bCs/>
          <w:sz w:val="32"/>
          <w:szCs w:val="32"/>
          <w:u w:val="single"/>
        </w:rPr>
      </w:pPr>
      <w:r w:rsidRPr="00884C98">
        <w:rPr>
          <w:b/>
          <w:bCs/>
          <w:sz w:val="32"/>
          <w:szCs w:val="32"/>
          <w:u w:val="single"/>
        </w:rPr>
        <w:t>Primary:</w:t>
      </w:r>
    </w:p>
    <w:p w14:paraId="013D925D" w14:textId="51CCFBA2" w:rsidR="00884C98" w:rsidRPr="001F3C11" w:rsidRDefault="00740953">
      <w:pPr>
        <w:rPr>
          <w:sz w:val="20"/>
          <w:szCs w:val="20"/>
        </w:rPr>
      </w:pPr>
      <w:r w:rsidRPr="001F3C11">
        <w:rPr>
          <w:b/>
          <w:bCs/>
          <w:sz w:val="20"/>
          <w:szCs w:val="20"/>
          <w:u w:val="single"/>
        </w:rPr>
        <w:t>ICCB officers:</w:t>
      </w:r>
      <w:r w:rsidRPr="001F3C11">
        <w:rPr>
          <w:sz w:val="20"/>
          <w:szCs w:val="20"/>
        </w:rPr>
        <w:t xml:space="preserve"> Voted to keep current officer roles. Synda(chair) motion Don 2</w:t>
      </w:r>
      <w:r w:rsidRPr="001F3C11">
        <w:rPr>
          <w:sz w:val="20"/>
          <w:szCs w:val="20"/>
          <w:vertAlign w:val="superscript"/>
        </w:rPr>
        <w:t>nd</w:t>
      </w:r>
      <w:r w:rsidRPr="001F3C11">
        <w:rPr>
          <w:sz w:val="20"/>
          <w:szCs w:val="20"/>
        </w:rPr>
        <w:t xml:space="preserve"> Dennis; Randy</w:t>
      </w:r>
      <w:r w:rsidR="00884C98" w:rsidRPr="001F3C11">
        <w:rPr>
          <w:sz w:val="20"/>
          <w:szCs w:val="20"/>
        </w:rPr>
        <w:t xml:space="preserve"> </w:t>
      </w:r>
      <w:r w:rsidRPr="001F3C11">
        <w:rPr>
          <w:sz w:val="20"/>
          <w:szCs w:val="20"/>
        </w:rPr>
        <w:t>(Vice</w:t>
      </w:r>
    </w:p>
    <w:p w14:paraId="69205739" w14:textId="1EC49058" w:rsidR="00740953" w:rsidRPr="001F3C11" w:rsidRDefault="00740953">
      <w:pPr>
        <w:rPr>
          <w:sz w:val="20"/>
          <w:szCs w:val="20"/>
        </w:rPr>
      </w:pPr>
      <w:r w:rsidRPr="001F3C11">
        <w:rPr>
          <w:sz w:val="20"/>
          <w:szCs w:val="20"/>
        </w:rPr>
        <w:t xml:space="preserve"> </w:t>
      </w:r>
      <w:r w:rsidR="00884C98" w:rsidRPr="001F3C11">
        <w:rPr>
          <w:sz w:val="20"/>
          <w:szCs w:val="20"/>
        </w:rPr>
        <w:t xml:space="preserve">          </w:t>
      </w:r>
      <w:r w:rsidR="00884C98" w:rsidRPr="001F3C11">
        <w:rPr>
          <w:sz w:val="20"/>
          <w:szCs w:val="20"/>
        </w:rPr>
        <w:tab/>
        <w:t xml:space="preserve"> </w:t>
      </w:r>
      <w:r w:rsidRPr="001F3C11">
        <w:rPr>
          <w:sz w:val="20"/>
          <w:szCs w:val="20"/>
        </w:rPr>
        <w:t>chair)</w:t>
      </w:r>
      <w:r w:rsidR="00884C98" w:rsidRPr="001F3C11">
        <w:rPr>
          <w:sz w:val="20"/>
          <w:szCs w:val="20"/>
        </w:rPr>
        <w:t xml:space="preserve"> motion Don 2</w:t>
      </w:r>
      <w:r w:rsidR="00884C98" w:rsidRPr="001F3C11">
        <w:rPr>
          <w:sz w:val="20"/>
          <w:szCs w:val="20"/>
          <w:vertAlign w:val="superscript"/>
        </w:rPr>
        <w:t>nd</w:t>
      </w:r>
      <w:r w:rsidR="00884C98" w:rsidRPr="001F3C11">
        <w:rPr>
          <w:sz w:val="20"/>
          <w:szCs w:val="20"/>
        </w:rPr>
        <w:t xml:space="preserve"> Dennis</w:t>
      </w:r>
    </w:p>
    <w:p w14:paraId="2F9674AD" w14:textId="77777777" w:rsidR="00884C98" w:rsidRPr="001F3C11" w:rsidRDefault="00884C98">
      <w:pPr>
        <w:rPr>
          <w:sz w:val="20"/>
          <w:szCs w:val="20"/>
        </w:rPr>
      </w:pPr>
      <w:r w:rsidRPr="001F3C11">
        <w:rPr>
          <w:b/>
          <w:bCs/>
          <w:sz w:val="20"/>
          <w:szCs w:val="20"/>
          <w:u w:val="single"/>
        </w:rPr>
        <w:t>ICCB officer photo:</w:t>
      </w:r>
      <w:r w:rsidRPr="001F3C11">
        <w:rPr>
          <w:sz w:val="20"/>
          <w:szCs w:val="20"/>
        </w:rPr>
        <w:t xml:space="preserve"> Brent Harm with the Courier was here to take the photo for the paper and then left</w:t>
      </w:r>
    </w:p>
    <w:p w14:paraId="022A0A99" w14:textId="51226556" w:rsidR="00884C98" w:rsidRPr="001F3C11" w:rsidRDefault="00884C98" w:rsidP="00884C98">
      <w:pPr>
        <w:ind w:firstLine="720"/>
        <w:rPr>
          <w:sz w:val="20"/>
          <w:szCs w:val="20"/>
        </w:rPr>
      </w:pPr>
      <w:r w:rsidRPr="001F3C11">
        <w:rPr>
          <w:sz w:val="20"/>
          <w:szCs w:val="20"/>
        </w:rPr>
        <w:t xml:space="preserve">soon after. </w:t>
      </w:r>
    </w:p>
    <w:p w14:paraId="0CD8A951" w14:textId="5F060584" w:rsidR="00884C98" w:rsidRPr="001F3C11" w:rsidRDefault="00884C98" w:rsidP="00884C98">
      <w:pPr>
        <w:rPr>
          <w:sz w:val="20"/>
          <w:szCs w:val="20"/>
        </w:rPr>
      </w:pPr>
      <w:r w:rsidRPr="001F3C11">
        <w:rPr>
          <w:b/>
          <w:bCs/>
          <w:sz w:val="20"/>
          <w:szCs w:val="20"/>
          <w:u w:val="single"/>
        </w:rPr>
        <w:t xml:space="preserve">Billing report: </w:t>
      </w:r>
      <w:r w:rsidRPr="001F3C11">
        <w:rPr>
          <w:sz w:val="20"/>
          <w:szCs w:val="20"/>
        </w:rPr>
        <w:t>Motion to approve report by Dennis, 2</w:t>
      </w:r>
      <w:r w:rsidRPr="001F3C11">
        <w:rPr>
          <w:sz w:val="20"/>
          <w:szCs w:val="20"/>
          <w:vertAlign w:val="superscript"/>
        </w:rPr>
        <w:t>nd</w:t>
      </w:r>
      <w:r w:rsidRPr="001F3C11">
        <w:rPr>
          <w:sz w:val="20"/>
          <w:szCs w:val="20"/>
        </w:rPr>
        <w:t xml:space="preserve"> Don</w:t>
      </w:r>
    </w:p>
    <w:p w14:paraId="3B99C632" w14:textId="544BA7E9" w:rsidR="00884C98" w:rsidRPr="001F3C11" w:rsidRDefault="00884C98" w:rsidP="00884C98">
      <w:pPr>
        <w:rPr>
          <w:sz w:val="20"/>
          <w:szCs w:val="20"/>
        </w:rPr>
      </w:pPr>
      <w:r w:rsidRPr="001F3C11">
        <w:rPr>
          <w:b/>
          <w:bCs/>
          <w:sz w:val="20"/>
          <w:szCs w:val="20"/>
          <w:u w:val="single"/>
        </w:rPr>
        <w:t>Budget review:</w:t>
      </w:r>
      <w:r w:rsidRPr="001F3C11">
        <w:rPr>
          <w:sz w:val="20"/>
          <w:szCs w:val="20"/>
        </w:rPr>
        <w:t xml:space="preserve"> </w:t>
      </w:r>
    </w:p>
    <w:p w14:paraId="1B756C73" w14:textId="132B2E27" w:rsidR="00884C98" w:rsidRPr="001F3C11" w:rsidRDefault="00884C98" w:rsidP="00884C98">
      <w:pPr>
        <w:pStyle w:val="ListParagraph"/>
        <w:numPr>
          <w:ilvl w:val="0"/>
          <w:numId w:val="1"/>
        </w:numPr>
        <w:rPr>
          <w:sz w:val="20"/>
          <w:szCs w:val="20"/>
        </w:rPr>
      </w:pPr>
      <w:r w:rsidRPr="001F3C11">
        <w:rPr>
          <w:sz w:val="20"/>
          <w:szCs w:val="20"/>
        </w:rPr>
        <w:t>YTD expenditures/revenue review</w:t>
      </w:r>
    </w:p>
    <w:p w14:paraId="700DF7DF" w14:textId="55016A42" w:rsidR="00884C98" w:rsidRPr="001F3C11" w:rsidRDefault="00884C98" w:rsidP="00884C98">
      <w:pPr>
        <w:pStyle w:val="ListParagraph"/>
        <w:numPr>
          <w:ilvl w:val="1"/>
          <w:numId w:val="1"/>
        </w:numPr>
        <w:rPr>
          <w:sz w:val="20"/>
          <w:szCs w:val="20"/>
        </w:rPr>
      </w:pPr>
      <w:r w:rsidRPr="001F3C11">
        <w:rPr>
          <w:sz w:val="20"/>
          <w:szCs w:val="20"/>
        </w:rPr>
        <w:t>Check propane price and use for lodge</w:t>
      </w:r>
    </w:p>
    <w:p w14:paraId="33031947" w14:textId="49480376" w:rsidR="00884C98" w:rsidRPr="001F3C11" w:rsidRDefault="00884C98" w:rsidP="00884C98">
      <w:pPr>
        <w:pStyle w:val="ListParagraph"/>
        <w:numPr>
          <w:ilvl w:val="1"/>
          <w:numId w:val="1"/>
        </w:numPr>
        <w:rPr>
          <w:sz w:val="20"/>
          <w:szCs w:val="20"/>
        </w:rPr>
      </w:pPr>
      <w:r w:rsidRPr="001F3C11">
        <w:rPr>
          <w:sz w:val="20"/>
          <w:szCs w:val="20"/>
        </w:rPr>
        <w:t>Add a budget line for propane</w:t>
      </w:r>
    </w:p>
    <w:p w14:paraId="709D987D" w14:textId="15BD6FDD" w:rsidR="00884C98" w:rsidRPr="001F3C11" w:rsidRDefault="00884C98" w:rsidP="00884C98">
      <w:pPr>
        <w:pStyle w:val="ListParagraph"/>
        <w:numPr>
          <w:ilvl w:val="2"/>
          <w:numId w:val="1"/>
        </w:numPr>
        <w:rPr>
          <w:sz w:val="20"/>
          <w:szCs w:val="20"/>
        </w:rPr>
      </w:pPr>
      <w:r w:rsidRPr="001F3C11">
        <w:rPr>
          <w:color w:val="215E99" w:themeColor="text2" w:themeTint="BF"/>
          <w:sz w:val="20"/>
          <w:szCs w:val="20"/>
        </w:rPr>
        <w:t>Upon review after the meeting- The tank provided by Johnson propane was partially full when delivered and they topped it off as a donation. We have used about 500 gal over the winter, and they topped it off twice. We may want to contract 1000 gal instead of the current program</w:t>
      </w:r>
      <w:r w:rsidRPr="001F3C11">
        <w:rPr>
          <w:sz w:val="20"/>
          <w:szCs w:val="20"/>
        </w:rPr>
        <w:t xml:space="preserve">. </w:t>
      </w:r>
    </w:p>
    <w:p w14:paraId="607B3DEA" w14:textId="77777777" w:rsidR="00884C98" w:rsidRDefault="00884C98" w:rsidP="00884C98">
      <w:pPr>
        <w:rPr>
          <w:sz w:val="32"/>
          <w:szCs w:val="32"/>
        </w:rPr>
      </w:pPr>
      <w:r>
        <w:rPr>
          <w:b/>
          <w:bCs/>
          <w:sz w:val="32"/>
          <w:szCs w:val="32"/>
          <w:u w:val="single"/>
        </w:rPr>
        <w:t>Secondary:</w:t>
      </w:r>
    </w:p>
    <w:p w14:paraId="0447ECBE" w14:textId="019CA475" w:rsidR="00884C98" w:rsidRPr="001F3C11" w:rsidRDefault="00884C98" w:rsidP="00884C98">
      <w:pPr>
        <w:rPr>
          <w:sz w:val="20"/>
          <w:szCs w:val="20"/>
        </w:rPr>
      </w:pPr>
      <w:r w:rsidRPr="001F3C11">
        <w:rPr>
          <w:b/>
          <w:bCs/>
          <w:sz w:val="20"/>
          <w:szCs w:val="20"/>
          <w:u w:val="single"/>
        </w:rPr>
        <w:t>ICCB update:</w:t>
      </w:r>
      <w:r w:rsidRPr="001F3C11">
        <w:rPr>
          <w:sz w:val="20"/>
          <w:szCs w:val="20"/>
        </w:rPr>
        <w:tab/>
      </w:r>
    </w:p>
    <w:p w14:paraId="58E21CE5" w14:textId="4B087674" w:rsidR="00334083" w:rsidRPr="001F3C11" w:rsidRDefault="00334083" w:rsidP="00D61D20">
      <w:pPr>
        <w:pStyle w:val="ListParagraph"/>
        <w:numPr>
          <w:ilvl w:val="0"/>
          <w:numId w:val="1"/>
        </w:numPr>
        <w:rPr>
          <w:sz w:val="20"/>
          <w:szCs w:val="20"/>
        </w:rPr>
      </w:pPr>
      <w:r w:rsidRPr="001F3C11">
        <w:rPr>
          <w:sz w:val="20"/>
          <w:szCs w:val="20"/>
        </w:rPr>
        <w:t>Betterment grant-</w:t>
      </w:r>
    </w:p>
    <w:p w14:paraId="4366B8F1" w14:textId="63A07D09" w:rsidR="00334083" w:rsidRPr="001F3C11" w:rsidRDefault="00334083" w:rsidP="00884C98">
      <w:pPr>
        <w:rPr>
          <w:sz w:val="20"/>
          <w:szCs w:val="20"/>
        </w:rPr>
      </w:pPr>
      <w:r w:rsidRPr="001F3C11">
        <w:rPr>
          <w:sz w:val="20"/>
          <w:szCs w:val="20"/>
        </w:rPr>
        <w:tab/>
      </w:r>
      <w:r w:rsidRPr="001F3C11">
        <w:rPr>
          <w:sz w:val="20"/>
          <w:szCs w:val="20"/>
        </w:rPr>
        <w:tab/>
        <w:t xml:space="preserve">Grant was submitted </w:t>
      </w:r>
      <w:r w:rsidR="00D61D20" w:rsidRPr="001F3C11">
        <w:rPr>
          <w:sz w:val="20"/>
          <w:szCs w:val="20"/>
        </w:rPr>
        <w:t>waiting for a response</w:t>
      </w:r>
    </w:p>
    <w:p w14:paraId="02FFB0E2" w14:textId="3A2F2C8D" w:rsidR="00D61D20" w:rsidRPr="001F3C11" w:rsidRDefault="00D61D20" w:rsidP="00D61D20">
      <w:pPr>
        <w:pStyle w:val="ListParagraph"/>
        <w:numPr>
          <w:ilvl w:val="0"/>
          <w:numId w:val="1"/>
        </w:numPr>
        <w:rPr>
          <w:sz w:val="20"/>
          <w:szCs w:val="20"/>
        </w:rPr>
      </w:pPr>
      <w:r w:rsidRPr="001F3C11">
        <w:rPr>
          <w:sz w:val="20"/>
          <w:szCs w:val="20"/>
        </w:rPr>
        <w:t>Keith Brown acquisition-</w:t>
      </w:r>
    </w:p>
    <w:p w14:paraId="553534C1" w14:textId="5BA44F18" w:rsidR="00D61D20" w:rsidRPr="001F3C11" w:rsidRDefault="00D61D20" w:rsidP="00D61D20">
      <w:pPr>
        <w:pStyle w:val="ListParagraph"/>
        <w:numPr>
          <w:ilvl w:val="1"/>
          <w:numId w:val="1"/>
        </w:numPr>
        <w:rPr>
          <w:sz w:val="20"/>
          <w:szCs w:val="20"/>
        </w:rPr>
      </w:pPr>
      <w:r w:rsidRPr="001F3C11">
        <w:rPr>
          <w:sz w:val="20"/>
          <w:szCs w:val="20"/>
        </w:rPr>
        <w:t xml:space="preserve">Limited grant options for acquisitions. REAP is hard to get but has the least land use restrictions. Land/water grant could pay up to half of the sale price and sounds like a great </w:t>
      </w:r>
      <w:proofErr w:type="gramStart"/>
      <w:r w:rsidRPr="001F3C11">
        <w:rPr>
          <w:sz w:val="20"/>
          <w:szCs w:val="20"/>
        </w:rPr>
        <w:t>option</w:t>
      </w:r>
      <w:proofErr w:type="gramEnd"/>
      <w:r w:rsidRPr="001F3C11">
        <w:rPr>
          <w:sz w:val="20"/>
          <w:szCs w:val="20"/>
        </w:rPr>
        <w:t xml:space="preserve"> but we would need to have the deed </w:t>
      </w:r>
      <w:proofErr w:type="gramStart"/>
      <w:r w:rsidRPr="001F3C11">
        <w:rPr>
          <w:sz w:val="20"/>
          <w:szCs w:val="20"/>
        </w:rPr>
        <w:t>and</w:t>
      </w:r>
      <w:proofErr w:type="gramEnd"/>
      <w:r w:rsidRPr="001F3C11">
        <w:rPr>
          <w:sz w:val="20"/>
          <w:szCs w:val="20"/>
        </w:rPr>
        <w:t xml:space="preserve"> takes up to 2 years to be approved. Habitat </w:t>
      </w:r>
      <w:proofErr w:type="gramStart"/>
      <w:r w:rsidRPr="001F3C11">
        <w:rPr>
          <w:sz w:val="20"/>
          <w:szCs w:val="20"/>
        </w:rPr>
        <w:t>stamp</w:t>
      </w:r>
      <w:proofErr w:type="gramEnd"/>
      <w:r w:rsidRPr="001F3C11">
        <w:rPr>
          <w:sz w:val="20"/>
          <w:szCs w:val="20"/>
        </w:rPr>
        <w:t xml:space="preserve"> would be the same as the Rich Smith property and be very restrictive on future development of the property. </w:t>
      </w:r>
    </w:p>
    <w:p w14:paraId="14DE0ACE" w14:textId="6E9EDD7F" w:rsidR="00D61D20" w:rsidRPr="001F3C11" w:rsidRDefault="00D61D20" w:rsidP="00D61D20">
      <w:pPr>
        <w:pStyle w:val="ListParagraph"/>
        <w:numPr>
          <w:ilvl w:val="0"/>
          <w:numId w:val="1"/>
        </w:numPr>
        <w:rPr>
          <w:sz w:val="20"/>
          <w:szCs w:val="20"/>
        </w:rPr>
      </w:pPr>
      <w:r w:rsidRPr="001F3C11">
        <w:rPr>
          <w:sz w:val="20"/>
          <w:szCs w:val="20"/>
        </w:rPr>
        <w:t xml:space="preserve">Kiwanis donation- </w:t>
      </w:r>
    </w:p>
    <w:p w14:paraId="42D1A327" w14:textId="68990222" w:rsidR="00D61D20" w:rsidRPr="001F3C11" w:rsidRDefault="00D61D20" w:rsidP="00D61D20">
      <w:pPr>
        <w:pStyle w:val="ListParagraph"/>
        <w:numPr>
          <w:ilvl w:val="1"/>
          <w:numId w:val="1"/>
        </w:numPr>
        <w:rPr>
          <w:sz w:val="20"/>
          <w:szCs w:val="20"/>
        </w:rPr>
      </w:pPr>
      <w:r w:rsidRPr="001F3C11">
        <w:rPr>
          <w:sz w:val="20"/>
          <w:szCs w:val="20"/>
        </w:rPr>
        <w:t xml:space="preserve">We received a donation to update our projector and add an outdoor speaker for movies and   other outdoor programs. </w:t>
      </w:r>
    </w:p>
    <w:p w14:paraId="6BD6C0F6" w14:textId="79B62F49" w:rsidR="00D61D20" w:rsidRPr="001F3C11" w:rsidRDefault="00D61D20" w:rsidP="00D61D20">
      <w:pPr>
        <w:pStyle w:val="ListParagraph"/>
        <w:numPr>
          <w:ilvl w:val="0"/>
          <w:numId w:val="1"/>
        </w:numPr>
        <w:rPr>
          <w:sz w:val="20"/>
          <w:szCs w:val="20"/>
        </w:rPr>
      </w:pPr>
      <w:r w:rsidRPr="001F3C11">
        <w:rPr>
          <w:sz w:val="20"/>
          <w:szCs w:val="20"/>
        </w:rPr>
        <w:t>Staffing update-</w:t>
      </w:r>
    </w:p>
    <w:p w14:paraId="1FDCFD1D" w14:textId="34FEF9BD" w:rsidR="00D61D20" w:rsidRPr="001F3C11" w:rsidRDefault="00D61D20" w:rsidP="00D61D20">
      <w:pPr>
        <w:pStyle w:val="ListParagraph"/>
        <w:numPr>
          <w:ilvl w:val="1"/>
          <w:numId w:val="1"/>
        </w:numPr>
        <w:rPr>
          <w:sz w:val="20"/>
          <w:szCs w:val="20"/>
        </w:rPr>
      </w:pPr>
      <w:r w:rsidRPr="001F3C11">
        <w:rPr>
          <w:sz w:val="20"/>
          <w:szCs w:val="20"/>
        </w:rPr>
        <w:t xml:space="preserve">Collin’s employment status </w:t>
      </w:r>
      <w:r w:rsidR="00FC1608" w:rsidRPr="001F3C11">
        <w:rPr>
          <w:sz w:val="20"/>
          <w:szCs w:val="20"/>
        </w:rPr>
        <w:t>must</w:t>
      </w:r>
      <w:r w:rsidRPr="001F3C11">
        <w:rPr>
          <w:sz w:val="20"/>
          <w:szCs w:val="20"/>
        </w:rPr>
        <w:t xml:space="preserve"> be updated to permanent </w:t>
      </w:r>
      <w:r w:rsidR="00FC1608" w:rsidRPr="001F3C11">
        <w:rPr>
          <w:sz w:val="20"/>
          <w:szCs w:val="20"/>
        </w:rPr>
        <w:t xml:space="preserve">part-time status </w:t>
      </w:r>
      <w:r w:rsidRPr="001F3C11">
        <w:rPr>
          <w:sz w:val="20"/>
          <w:szCs w:val="20"/>
        </w:rPr>
        <w:t xml:space="preserve">and be offered IPERS. The seasonal position </w:t>
      </w:r>
      <w:r w:rsidR="00FC1608" w:rsidRPr="001F3C11">
        <w:rPr>
          <w:sz w:val="20"/>
          <w:szCs w:val="20"/>
        </w:rPr>
        <w:t>must</w:t>
      </w:r>
      <w:r w:rsidRPr="001F3C11">
        <w:rPr>
          <w:sz w:val="20"/>
          <w:szCs w:val="20"/>
        </w:rPr>
        <w:t xml:space="preserve"> be terminated at the end of each season and advertised every </w:t>
      </w:r>
      <w:proofErr w:type="gramStart"/>
      <w:r w:rsidRPr="001F3C11">
        <w:rPr>
          <w:sz w:val="20"/>
          <w:szCs w:val="20"/>
        </w:rPr>
        <w:t>spring</w:t>
      </w:r>
      <w:proofErr w:type="gramEnd"/>
      <w:r w:rsidRPr="001F3C11">
        <w:rPr>
          <w:sz w:val="20"/>
          <w:szCs w:val="20"/>
        </w:rPr>
        <w:t xml:space="preserve"> or the position is considered continuous. If an employee earns more than $1000 in two consecutive </w:t>
      </w:r>
      <w:r w:rsidR="00FC1608" w:rsidRPr="001F3C11">
        <w:rPr>
          <w:sz w:val="20"/>
          <w:szCs w:val="20"/>
        </w:rPr>
        <w:t xml:space="preserve">quarters </w:t>
      </w:r>
      <w:r w:rsidR="00FC1608" w:rsidRPr="001F3C11">
        <w:rPr>
          <w:sz w:val="20"/>
          <w:szCs w:val="20"/>
        </w:rPr>
        <w:lastRenderedPageBreak/>
        <w:t xml:space="preserve">will be offered IPERS. We have room in the budget for the additional cost. We will need to update future budgets to reflect the changes. </w:t>
      </w:r>
      <w:r w:rsidRPr="001F3C11">
        <w:rPr>
          <w:sz w:val="20"/>
          <w:szCs w:val="20"/>
        </w:rPr>
        <w:t xml:space="preserve"> </w:t>
      </w:r>
    </w:p>
    <w:p w14:paraId="34C652A4" w14:textId="7EB3142D" w:rsidR="00FC1608" w:rsidRPr="001F3C11" w:rsidRDefault="00FC1608" w:rsidP="00FC1608">
      <w:pPr>
        <w:pStyle w:val="ListParagraph"/>
        <w:numPr>
          <w:ilvl w:val="0"/>
          <w:numId w:val="1"/>
        </w:numPr>
        <w:rPr>
          <w:sz w:val="20"/>
          <w:szCs w:val="20"/>
        </w:rPr>
      </w:pPr>
      <w:r w:rsidRPr="001F3C11">
        <w:rPr>
          <w:sz w:val="20"/>
          <w:szCs w:val="20"/>
        </w:rPr>
        <w:t xml:space="preserve">Bees- </w:t>
      </w:r>
    </w:p>
    <w:p w14:paraId="7BE66CB5" w14:textId="2C9B3154" w:rsidR="00FC1608" w:rsidRPr="001F3C11" w:rsidRDefault="00FC1608" w:rsidP="00FC1608">
      <w:pPr>
        <w:pStyle w:val="ListParagraph"/>
        <w:numPr>
          <w:ilvl w:val="1"/>
          <w:numId w:val="1"/>
        </w:numPr>
        <w:rPr>
          <w:sz w:val="20"/>
          <w:szCs w:val="20"/>
        </w:rPr>
      </w:pPr>
      <w:r w:rsidRPr="001F3C11">
        <w:rPr>
          <w:sz w:val="20"/>
          <w:szCs w:val="20"/>
        </w:rPr>
        <w:t xml:space="preserve">An Ida Grove resident asked if they could keep a couple hives on the Moorehead property and offered to help educate park guests about bees and honey production. The board would allow hives to be </w:t>
      </w:r>
      <w:proofErr w:type="gramStart"/>
      <w:r w:rsidRPr="001F3C11">
        <w:rPr>
          <w:sz w:val="20"/>
          <w:szCs w:val="20"/>
        </w:rPr>
        <w:t>place</w:t>
      </w:r>
      <w:proofErr w:type="gramEnd"/>
      <w:r w:rsidRPr="001F3C11">
        <w:rPr>
          <w:sz w:val="20"/>
          <w:szCs w:val="20"/>
        </w:rPr>
        <w:t xml:space="preserve"> at the </w:t>
      </w:r>
      <w:proofErr w:type="gramStart"/>
      <w:r w:rsidRPr="001F3C11">
        <w:rPr>
          <w:sz w:val="20"/>
          <w:szCs w:val="20"/>
        </w:rPr>
        <w:t>park</w:t>
      </w:r>
      <w:proofErr w:type="gramEnd"/>
      <w:r w:rsidRPr="001F3C11">
        <w:rPr>
          <w:sz w:val="20"/>
          <w:szCs w:val="20"/>
        </w:rPr>
        <w:t xml:space="preserve"> but honey collected on conservation property can’t be sold back to the public. ICCB would ask them to sign a waiver to release us from damage to their property due to vandalism or animal intrusion. (</w:t>
      </w:r>
      <w:proofErr w:type="gramStart"/>
      <w:r w:rsidRPr="001F3C11">
        <w:rPr>
          <w:color w:val="215E99" w:themeColor="text2" w:themeTint="BF"/>
          <w:sz w:val="20"/>
          <w:szCs w:val="20"/>
        </w:rPr>
        <w:t>after</w:t>
      </w:r>
      <w:proofErr w:type="gramEnd"/>
      <w:r w:rsidRPr="001F3C11">
        <w:rPr>
          <w:color w:val="215E99" w:themeColor="text2" w:themeTint="BF"/>
          <w:sz w:val="20"/>
          <w:szCs w:val="20"/>
        </w:rPr>
        <w:t xml:space="preserve"> speaking with the </w:t>
      </w:r>
      <w:proofErr w:type="gramStart"/>
      <w:r w:rsidRPr="001F3C11">
        <w:rPr>
          <w:color w:val="215E99" w:themeColor="text2" w:themeTint="BF"/>
          <w:sz w:val="20"/>
          <w:szCs w:val="20"/>
        </w:rPr>
        <w:t>resident</w:t>
      </w:r>
      <w:proofErr w:type="gramEnd"/>
      <w:r w:rsidRPr="001F3C11">
        <w:rPr>
          <w:color w:val="215E99" w:themeColor="text2" w:themeTint="BF"/>
          <w:sz w:val="20"/>
          <w:szCs w:val="20"/>
        </w:rPr>
        <w:t xml:space="preserve"> about the restrictions and concerns he decided this wasn’t going to be their best option for hive placement</w:t>
      </w:r>
      <w:r w:rsidRPr="001F3C11">
        <w:rPr>
          <w:sz w:val="20"/>
          <w:szCs w:val="20"/>
        </w:rPr>
        <w:t xml:space="preserve">)  </w:t>
      </w:r>
    </w:p>
    <w:p w14:paraId="28B6835D" w14:textId="3D0AC894" w:rsidR="00FC1608" w:rsidRPr="001F3C11" w:rsidRDefault="00FC1608" w:rsidP="00FC1608">
      <w:pPr>
        <w:pStyle w:val="ListParagraph"/>
        <w:numPr>
          <w:ilvl w:val="0"/>
          <w:numId w:val="1"/>
        </w:numPr>
        <w:rPr>
          <w:sz w:val="20"/>
          <w:szCs w:val="20"/>
        </w:rPr>
      </w:pPr>
      <w:r w:rsidRPr="001F3C11">
        <w:rPr>
          <w:sz w:val="20"/>
          <w:szCs w:val="20"/>
        </w:rPr>
        <w:t>Trailer purchase-</w:t>
      </w:r>
    </w:p>
    <w:p w14:paraId="4351B2A3" w14:textId="42B2AA1C" w:rsidR="00FC1608" w:rsidRPr="001F3C11" w:rsidRDefault="00FC1608" w:rsidP="00FC1608">
      <w:pPr>
        <w:pStyle w:val="ListParagraph"/>
        <w:numPr>
          <w:ilvl w:val="1"/>
          <w:numId w:val="1"/>
        </w:numPr>
        <w:rPr>
          <w:sz w:val="20"/>
          <w:szCs w:val="20"/>
        </w:rPr>
      </w:pPr>
      <w:r w:rsidRPr="001F3C11">
        <w:rPr>
          <w:sz w:val="20"/>
          <w:szCs w:val="20"/>
        </w:rPr>
        <w:t xml:space="preserve">Sam and Danielle Bennet purchased a </w:t>
      </w:r>
      <w:proofErr w:type="gramStart"/>
      <w:r w:rsidRPr="001F3C11">
        <w:rPr>
          <w:sz w:val="20"/>
          <w:szCs w:val="20"/>
        </w:rPr>
        <w:t>small covered</w:t>
      </w:r>
      <w:proofErr w:type="gramEnd"/>
      <w:r w:rsidRPr="001F3C11">
        <w:rPr>
          <w:sz w:val="20"/>
          <w:szCs w:val="20"/>
        </w:rPr>
        <w:t xml:space="preserve"> trailer from Farm Bureau last year to transport and store the archery program supplies that are shared between Sac and Ida conservation.</w:t>
      </w:r>
      <w:r w:rsidR="00300531" w:rsidRPr="001F3C11">
        <w:rPr>
          <w:sz w:val="20"/>
          <w:szCs w:val="20"/>
        </w:rPr>
        <w:t xml:space="preserve"> Sam and Danielle are </w:t>
      </w:r>
      <w:proofErr w:type="gramStart"/>
      <w:r w:rsidR="00300531" w:rsidRPr="001F3C11">
        <w:rPr>
          <w:sz w:val="20"/>
          <w:szCs w:val="20"/>
        </w:rPr>
        <w:t>will so</w:t>
      </w:r>
      <w:proofErr w:type="gramEnd"/>
      <w:r w:rsidR="00300531" w:rsidRPr="001F3C11">
        <w:rPr>
          <w:sz w:val="20"/>
          <w:szCs w:val="20"/>
        </w:rPr>
        <w:t xml:space="preserve"> sell the trailer for the $1200 that they paid for it, to remove some of the liability concerns. Sac county wasn’t comfortable pulling the privately owned trailer with county vehicles and our staff had concerns about storing public equipment on our property in a privately owned trailer. </w:t>
      </w:r>
    </w:p>
    <w:p w14:paraId="10F5FB9D" w14:textId="55786C99" w:rsidR="00300531" w:rsidRPr="001F3C11" w:rsidRDefault="00300531" w:rsidP="00300531">
      <w:pPr>
        <w:pStyle w:val="ListParagraph"/>
        <w:numPr>
          <w:ilvl w:val="2"/>
          <w:numId w:val="1"/>
        </w:numPr>
        <w:rPr>
          <w:sz w:val="20"/>
          <w:szCs w:val="20"/>
        </w:rPr>
      </w:pPr>
      <w:r w:rsidRPr="001F3C11">
        <w:rPr>
          <w:sz w:val="20"/>
          <w:szCs w:val="20"/>
        </w:rPr>
        <w:t xml:space="preserve">The board is comfortable purchasing the trailer for program use and </w:t>
      </w:r>
      <w:proofErr w:type="gramStart"/>
      <w:r w:rsidRPr="001F3C11">
        <w:rPr>
          <w:sz w:val="20"/>
          <w:szCs w:val="20"/>
        </w:rPr>
        <w:t>use</w:t>
      </w:r>
      <w:proofErr w:type="gramEnd"/>
      <w:r w:rsidRPr="001F3C11">
        <w:rPr>
          <w:sz w:val="20"/>
          <w:szCs w:val="20"/>
        </w:rPr>
        <w:t xml:space="preserve"> the program funds to pay for it. </w:t>
      </w:r>
    </w:p>
    <w:p w14:paraId="5E3CB46A" w14:textId="21344461" w:rsidR="00300531" w:rsidRPr="001F3C11" w:rsidRDefault="00300531" w:rsidP="00300531">
      <w:pPr>
        <w:pStyle w:val="ListParagraph"/>
        <w:numPr>
          <w:ilvl w:val="0"/>
          <w:numId w:val="1"/>
        </w:numPr>
        <w:rPr>
          <w:sz w:val="20"/>
          <w:szCs w:val="20"/>
        </w:rPr>
      </w:pPr>
      <w:r w:rsidRPr="001F3C11">
        <w:rPr>
          <w:sz w:val="20"/>
          <w:szCs w:val="20"/>
        </w:rPr>
        <w:t xml:space="preserve">Pest control- </w:t>
      </w:r>
    </w:p>
    <w:p w14:paraId="6770FD44" w14:textId="36BB9ABB" w:rsidR="00300531" w:rsidRPr="001F3C11" w:rsidRDefault="00300531" w:rsidP="00300531">
      <w:pPr>
        <w:pStyle w:val="ListParagraph"/>
        <w:numPr>
          <w:ilvl w:val="1"/>
          <w:numId w:val="1"/>
        </w:numPr>
        <w:rPr>
          <w:sz w:val="20"/>
          <w:szCs w:val="20"/>
        </w:rPr>
      </w:pPr>
      <w:r w:rsidRPr="001F3C11">
        <w:rPr>
          <w:sz w:val="20"/>
          <w:szCs w:val="20"/>
        </w:rPr>
        <w:t>Jeff Gilbert stopped out and submitted a bid for pest control at Moorehead and Crawford creek to do a comprehensive annual program for rodent and insects including wasps at the cabins. His bid was close to Plunket</w:t>
      </w:r>
      <w:r w:rsidR="001F3C11" w:rsidRPr="001F3C11">
        <w:rPr>
          <w:sz w:val="20"/>
          <w:szCs w:val="20"/>
        </w:rPr>
        <w:t>t</w:t>
      </w:r>
      <w:r w:rsidRPr="001F3C11">
        <w:rPr>
          <w:sz w:val="20"/>
          <w:szCs w:val="20"/>
        </w:rPr>
        <w:t>’s current price and the board asked if he could provide a breakdown of the additional service that would</w:t>
      </w:r>
      <w:r w:rsidR="001F3C11" w:rsidRPr="001F3C11">
        <w:rPr>
          <w:sz w:val="20"/>
          <w:szCs w:val="20"/>
        </w:rPr>
        <w:t>.</w:t>
      </w:r>
      <w:r w:rsidR="001F3C11" w:rsidRPr="001F3C11">
        <w:rPr>
          <w:color w:val="000000" w:themeColor="text1"/>
          <w:sz w:val="20"/>
          <w:szCs w:val="20"/>
        </w:rPr>
        <w:t xml:space="preserve"> The board would like to support a local provider whenever possible. (</w:t>
      </w:r>
      <w:r w:rsidR="001F3C11" w:rsidRPr="001F3C11">
        <w:rPr>
          <w:color w:val="215E99" w:themeColor="text2" w:themeTint="BF"/>
          <w:sz w:val="20"/>
          <w:szCs w:val="20"/>
        </w:rPr>
        <w:t>Jeff provided a new price and breakdown of service that is $30 lower than the current program with Plunkett’s. this will be brought to the board via email due to the contract renewal and 60-day cancellation terms from Plunkett’s.)</w:t>
      </w:r>
    </w:p>
    <w:p w14:paraId="66ABD22C" w14:textId="1F65726F" w:rsidR="001F3C11" w:rsidRPr="001F3C11" w:rsidRDefault="001F3C11" w:rsidP="001F3C11">
      <w:pPr>
        <w:pStyle w:val="ListParagraph"/>
        <w:numPr>
          <w:ilvl w:val="0"/>
          <w:numId w:val="1"/>
        </w:numPr>
        <w:rPr>
          <w:sz w:val="20"/>
          <w:szCs w:val="20"/>
        </w:rPr>
      </w:pPr>
      <w:r w:rsidRPr="001F3C11">
        <w:rPr>
          <w:sz w:val="20"/>
          <w:szCs w:val="20"/>
        </w:rPr>
        <w:t>Grill options for Conservation center and Lodge-</w:t>
      </w:r>
    </w:p>
    <w:p w14:paraId="6CE2635F" w14:textId="25301AA8" w:rsidR="001F3C11" w:rsidRPr="005B34EE" w:rsidRDefault="001F3C11" w:rsidP="001F3C11">
      <w:pPr>
        <w:pStyle w:val="ListParagraph"/>
        <w:numPr>
          <w:ilvl w:val="1"/>
          <w:numId w:val="1"/>
        </w:numPr>
        <w:rPr>
          <w:sz w:val="20"/>
          <w:szCs w:val="20"/>
        </w:rPr>
      </w:pPr>
      <w:r w:rsidRPr="001F3C11">
        <w:rPr>
          <w:sz w:val="20"/>
          <w:szCs w:val="20"/>
        </w:rPr>
        <w:t xml:space="preserve">Some frequent guests of the conservation center asked if we’d consider adding a grill behind the center for use during rentals. </w:t>
      </w:r>
      <w:r w:rsidR="005B34EE">
        <w:rPr>
          <w:sz w:val="20"/>
          <w:szCs w:val="20"/>
        </w:rPr>
        <w:t>W</w:t>
      </w:r>
      <w:r w:rsidRPr="001F3C11">
        <w:rPr>
          <w:sz w:val="20"/>
          <w:szCs w:val="20"/>
        </w:rPr>
        <w:t xml:space="preserve">e also discussed adding a larger grill to the lodge and moving the smaller (2) grills from the Lodge to the smaller cabins. </w:t>
      </w:r>
      <w:r w:rsidR="005B34EE">
        <w:rPr>
          <w:color w:val="4C94D8" w:themeColor="text2" w:themeTint="80"/>
          <w:sz w:val="20"/>
          <w:szCs w:val="20"/>
        </w:rPr>
        <w:t>(the grill purchase may need to wait until the end of the budget year so that we can or be added to next year’s special projects)</w:t>
      </w:r>
    </w:p>
    <w:p w14:paraId="37FB7EA4" w14:textId="7C46E62F" w:rsidR="005B34EE" w:rsidRDefault="005B34EE" w:rsidP="005B34EE">
      <w:pPr>
        <w:pStyle w:val="ListParagraph"/>
        <w:numPr>
          <w:ilvl w:val="0"/>
          <w:numId w:val="1"/>
        </w:numPr>
        <w:rPr>
          <w:sz w:val="20"/>
          <w:szCs w:val="20"/>
        </w:rPr>
      </w:pPr>
      <w:r>
        <w:rPr>
          <w:sz w:val="20"/>
          <w:szCs w:val="20"/>
        </w:rPr>
        <w:t xml:space="preserve">Fireplace for Lodge- </w:t>
      </w:r>
    </w:p>
    <w:p w14:paraId="6FBC5313" w14:textId="18DAF86C" w:rsidR="005B34EE" w:rsidRDefault="005B34EE" w:rsidP="005B34EE">
      <w:pPr>
        <w:pStyle w:val="ListParagraph"/>
        <w:numPr>
          <w:ilvl w:val="1"/>
          <w:numId w:val="1"/>
        </w:numPr>
        <w:rPr>
          <w:sz w:val="20"/>
          <w:szCs w:val="20"/>
        </w:rPr>
      </w:pPr>
      <w:r>
        <w:rPr>
          <w:sz w:val="20"/>
          <w:szCs w:val="20"/>
        </w:rPr>
        <w:t xml:space="preserve">The only practical option for the fireplace </w:t>
      </w:r>
      <w:proofErr w:type="gramStart"/>
      <w:r>
        <w:rPr>
          <w:sz w:val="20"/>
          <w:szCs w:val="20"/>
        </w:rPr>
        <w:t>insert</w:t>
      </w:r>
      <w:proofErr w:type="gramEnd"/>
      <w:r>
        <w:rPr>
          <w:sz w:val="20"/>
          <w:szCs w:val="20"/>
        </w:rPr>
        <w:t xml:space="preserve"> in the Lodge will be an electric insert. The gas line installation for a direct or ventless option was quoted at $2000 from Johnson Propane. We can run power to the fireplace and install an electric unit ourselves. We may wait until the end of this camping season for this option and installation. </w:t>
      </w:r>
    </w:p>
    <w:p w14:paraId="19B72BDD" w14:textId="0E99EB3F" w:rsidR="005B34EE" w:rsidRDefault="005B34EE" w:rsidP="005B34EE">
      <w:pPr>
        <w:rPr>
          <w:sz w:val="20"/>
          <w:szCs w:val="20"/>
        </w:rPr>
      </w:pPr>
      <w:r w:rsidRPr="005B34EE">
        <w:rPr>
          <w:b/>
          <w:bCs/>
          <w:sz w:val="20"/>
          <w:szCs w:val="20"/>
          <w:u w:val="single"/>
        </w:rPr>
        <w:t xml:space="preserve">ICCB partners- </w:t>
      </w:r>
    </w:p>
    <w:p w14:paraId="2BA80382" w14:textId="71AAB139" w:rsidR="005B34EE" w:rsidRDefault="005B34EE" w:rsidP="005B34EE">
      <w:pPr>
        <w:pStyle w:val="ListParagraph"/>
        <w:numPr>
          <w:ilvl w:val="0"/>
          <w:numId w:val="1"/>
        </w:numPr>
        <w:rPr>
          <w:sz w:val="20"/>
          <w:szCs w:val="20"/>
        </w:rPr>
      </w:pPr>
      <w:r>
        <w:rPr>
          <w:sz w:val="20"/>
          <w:szCs w:val="20"/>
        </w:rPr>
        <w:t xml:space="preserve">The Dragon run was going to end this year if a new coordinator didn’t step in for Sue and someone </w:t>
      </w:r>
      <w:proofErr w:type="gramStart"/>
      <w:r>
        <w:rPr>
          <w:sz w:val="20"/>
          <w:szCs w:val="20"/>
        </w:rPr>
        <w:t>has</w:t>
      </w:r>
      <w:proofErr w:type="gramEnd"/>
      <w:r>
        <w:rPr>
          <w:sz w:val="20"/>
          <w:szCs w:val="20"/>
        </w:rPr>
        <w:t xml:space="preserve"> </w:t>
      </w:r>
      <w:r w:rsidR="00637F69">
        <w:rPr>
          <w:sz w:val="20"/>
          <w:szCs w:val="20"/>
        </w:rPr>
        <w:t xml:space="preserve">decided to take on the challenge. We look forward to </w:t>
      </w:r>
      <w:proofErr w:type="gramStart"/>
      <w:r w:rsidR="00637F69">
        <w:rPr>
          <w:sz w:val="20"/>
          <w:szCs w:val="20"/>
        </w:rPr>
        <w:t>assist</w:t>
      </w:r>
      <w:proofErr w:type="gramEnd"/>
      <w:r w:rsidR="00637F69">
        <w:rPr>
          <w:sz w:val="20"/>
          <w:szCs w:val="20"/>
        </w:rPr>
        <w:t xml:space="preserve"> the foundation in this run, since it is a great fundraiser and brings people from all over to our area. </w:t>
      </w:r>
    </w:p>
    <w:p w14:paraId="729C0C27" w14:textId="4B2C05C8" w:rsidR="00637F69" w:rsidRDefault="00637F69" w:rsidP="00637F69">
      <w:pPr>
        <w:rPr>
          <w:sz w:val="20"/>
          <w:szCs w:val="20"/>
        </w:rPr>
      </w:pPr>
      <w:r>
        <w:rPr>
          <w:b/>
          <w:bCs/>
          <w:sz w:val="20"/>
          <w:szCs w:val="20"/>
          <w:u w:val="single"/>
        </w:rPr>
        <w:t>Open discussion-</w:t>
      </w:r>
    </w:p>
    <w:p w14:paraId="1526904B" w14:textId="53C92AF1" w:rsidR="00637F69" w:rsidRDefault="00637F69" w:rsidP="00637F69">
      <w:pPr>
        <w:pStyle w:val="ListParagraph"/>
        <w:numPr>
          <w:ilvl w:val="0"/>
          <w:numId w:val="1"/>
        </w:numPr>
        <w:rPr>
          <w:sz w:val="20"/>
          <w:szCs w:val="20"/>
        </w:rPr>
      </w:pPr>
      <w:r>
        <w:rPr>
          <w:sz w:val="20"/>
          <w:szCs w:val="20"/>
        </w:rPr>
        <w:t>Nothing new discussed</w:t>
      </w:r>
    </w:p>
    <w:p w14:paraId="60F1E356" w14:textId="5A8388BB" w:rsidR="00637F69" w:rsidRDefault="00637F69" w:rsidP="00637F69">
      <w:pPr>
        <w:rPr>
          <w:b/>
          <w:bCs/>
          <w:sz w:val="20"/>
          <w:szCs w:val="20"/>
          <w:u w:val="single"/>
        </w:rPr>
      </w:pPr>
      <w:r w:rsidRPr="00637F69">
        <w:rPr>
          <w:b/>
          <w:bCs/>
          <w:sz w:val="20"/>
          <w:szCs w:val="20"/>
          <w:u w:val="single"/>
        </w:rPr>
        <w:t>Adjournment: 7:30</w:t>
      </w:r>
      <w:r>
        <w:rPr>
          <w:b/>
          <w:bCs/>
          <w:sz w:val="20"/>
          <w:szCs w:val="20"/>
          <w:u w:val="single"/>
        </w:rPr>
        <w:t xml:space="preserve"> </w:t>
      </w:r>
    </w:p>
    <w:p w14:paraId="2FDF3C30" w14:textId="0E7E4454" w:rsidR="00637F69" w:rsidRPr="00637F69" w:rsidRDefault="00637F69" w:rsidP="00637F69">
      <w:pPr>
        <w:pStyle w:val="ListParagraph"/>
        <w:numPr>
          <w:ilvl w:val="0"/>
          <w:numId w:val="1"/>
        </w:numPr>
        <w:rPr>
          <w:sz w:val="20"/>
          <w:szCs w:val="20"/>
        </w:rPr>
      </w:pPr>
      <w:r>
        <w:rPr>
          <w:sz w:val="20"/>
          <w:szCs w:val="20"/>
        </w:rPr>
        <w:t>Next meeting- 6pm, April 14</w:t>
      </w:r>
      <w:r w:rsidRPr="00637F69">
        <w:rPr>
          <w:sz w:val="20"/>
          <w:szCs w:val="20"/>
          <w:vertAlign w:val="superscript"/>
        </w:rPr>
        <w:t>th</w:t>
      </w:r>
      <w:r>
        <w:rPr>
          <w:sz w:val="20"/>
          <w:szCs w:val="20"/>
        </w:rPr>
        <w:t>, at Crawford Creek</w:t>
      </w:r>
    </w:p>
    <w:p w14:paraId="6E9DB8C8" w14:textId="77777777" w:rsidR="001F3C11" w:rsidRPr="001F3C11" w:rsidRDefault="001F3C11" w:rsidP="005B34EE">
      <w:pPr>
        <w:ind w:left="720"/>
        <w:rPr>
          <w:sz w:val="20"/>
          <w:szCs w:val="20"/>
        </w:rPr>
      </w:pPr>
    </w:p>
    <w:p w14:paraId="7912D780" w14:textId="77777777" w:rsidR="00D61D20" w:rsidRPr="00334083" w:rsidRDefault="00D61D20" w:rsidP="00D61D20">
      <w:pPr>
        <w:ind w:left="1440"/>
      </w:pPr>
    </w:p>
    <w:p w14:paraId="5DC9DB10" w14:textId="77777777" w:rsidR="00884C98" w:rsidRDefault="00884C98"/>
    <w:p w14:paraId="05AE6FE0" w14:textId="77777777" w:rsidR="00740953" w:rsidRDefault="00740953"/>
    <w:sectPr w:rsidR="00740953" w:rsidSect="00740953">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BE0CC" w14:textId="77777777" w:rsidR="00E2080A" w:rsidRDefault="00E2080A" w:rsidP="00740953">
      <w:pPr>
        <w:spacing w:after="0" w:line="240" w:lineRule="auto"/>
      </w:pPr>
      <w:r>
        <w:separator/>
      </w:r>
    </w:p>
  </w:endnote>
  <w:endnote w:type="continuationSeparator" w:id="0">
    <w:p w14:paraId="68FFDDFA" w14:textId="77777777" w:rsidR="00E2080A" w:rsidRDefault="00E2080A" w:rsidP="00740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602D4" w14:textId="77777777" w:rsidR="00E2080A" w:rsidRDefault="00E2080A" w:rsidP="00740953">
      <w:pPr>
        <w:spacing w:after="0" w:line="240" w:lineRule="auto"/>
      </w:pPr>
      <w:r>
        <w:separator/>
      </w:r>
    </w:p>
  </w:footnote>
  <w:footnote w:type="continuationSeparator" w:id="0">
    <w:p w14:paraId="44078DAB" w14:textId="77777777" w:rsidR="00E2080A" w:rsidRDefault="00E2080A" w:rsidP="00740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EF983" w14:textId="40048277" w:rsidR="00740953" w:rsidRDefault="00740953" w:rsidP="00740953">
    <w:pPr>
      <w:pStyle w:val="Header"/>
      <w:jc w:val="center"/>
    </w:pPr>
    <w:r>
      <w:t>Ida County Conservation</w:t>
    </w:r>
  </w:p>
  <w:p w14:paraId="1668C399" w14:textId="3783188E" w:rsidR="00740953" w:rsidRDefault="00740953" w:rsidP="00740953">
    <w:pPr>
      <w:pStyle w:val="Header"/>
      <w:jc w:val="center"/>
    </w:pPr>
    <w:r>
      <w:t xml:space="preserve"> March 16h, 2026 Meeting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71D9C"/>
    <w:multiLevelType w:val="hybridMultilevel"/>
    <w:tmpl w:val="35822B2A"/>
    <w:lvl w:ilvl="0" w:tplc="C6E4D446">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22023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953"/>
    <w:rsid w:val="001F3C11"/>
    <w:rsid w:val="00300531"/>
    <w:rsid w:val="00334083"/>
    <w:rsid w:val="005B34EE"/>
    <w:rsid w:val="00637F69"/>
    <w:rsid w:val="006616D6"/>
    <w:rsid w:val="00740953"/>
    <w:rsid w:val="00884C98"/>
    <w:rsid w:val="009C4EF7"/>
    <w:rsid w:val="00B86B56"/>
    <w:rsid w:val="00D61D20"/>
    <w:rsid w:val="00E2080A"/>
    <w:rsid w:val="00FC1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5633F"/>
  <w15:chartTrackingRefBased/>
  <w15:docId w15:val="{3670BCD6-D088-49F8-8306-F0125B15A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9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09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09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9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9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9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9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9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9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9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09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09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9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9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9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9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9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953"/>
    <w:rPr>
      <w:rFonts w:eastAsiaTheme="majorEastAsia" w:cstheme="majorBidi"/>
      <w:color w:val="272727" w:themeColor="text1" w:themeTint="D8"/>
    </w:rPr>
  </w:style>
  <w:style w:type="paragraph" w:styleId="Title">
    <w:name w:val="Title"/>
    <w:basedOn w:val="Normal"/>
    <w:next w:val="Normal"/>
    <w:link w:val="TitleChar"/>
    <w:uiPriority w:val="10"/>
    <w:qFormat/>
    <w:rsid w:val="007409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9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953"/>
    <w:pPr>
      <w:spacing w:before="160"/>
      <w:jc w:val="center"/>
    </w:pPr>
    <w:rPr>
      <w:i/>
      <w:iCs/>
      <w:color w:val="404040" w:themeColor="text1" w:themeTint="BF"/>
    </w:rPr>
  </w:style>
  <w:style w:type="character" w:customStyle="1" w:styleId="QuoteChar">
    <w:name w:val="Quote Char"/>
    <w:basedOn w:val="DefaultParagraphFont"/>
    <w:link w:val="Quote"/>
    <w:uiPriority w:val="29"/>
    <w:rsid w:val="00740953"/>
    <w:rPr>
      <w:i/>
      <w:iCs/>
      <w:color w:val="404040" w:themeColor="text1" w:themeTint="BF"/>
    </w:rPr>
  </w:style>
  <w:style w:type="paragraph" w:styleId="ListParagraph">
    <w:name w:val="List Paragraph"/>
    <w:basedOn w:val="Normal"/>
    <w:uiPriority w:val="34"/>
    <w:qFormat/>
    <w:rsid w:val="00740953"/>
    <w:pPr>
      <w:ind w:left="720"/>
      <w:contextualSpacing/>
    </w:pPr>
  </w:style>
  <w:style w:type="character" w:styleId="IntenseEmphasis">
    <w:name w:val="Intense Emphasis"/>
    <w:basedOn w:val="DefaultParagraphFont"/>
    <w:uiPriority w:val="21"/>
    <w:qFormat/>
    <w:rsid w:val="00740953"/>
    <w:rPr>
      <w:i/>
      <w:iCs/>
      <w:color w:val="0F4761" w:themeColor="accent1" w:themeShade="BF"/>
    </w:rPr>
  </w:style>
  <w:style w:type="paragraph" w:styleId="IntenseQuote">
    <w:name w:val="Intense Quote"/>
    <w:basedOn w:val="Normal"/>
    <w:next w:val="Normal"/>
    <w:link w:val="IntenseQuoteChar"/>
    <w:uiPriority w:val="30"/>
    <w:qFormat/>
    <w:rsid w:val="00740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953"/>
    <w:rPr>
      <w:i/>
      <w:iCs/>
      <w:color w:val="0F4761" w:themeColor="accent1" w:themeShade="BF"/>
    </w:rPr>
  </w:style>
  <w:style w:type="character" w:styleId="IntenseReference">
    <w:name w:val="Intense Reference"/>
    <w:basedOn w:val="DefaultParagraphFont"/>
    <w:uiPriority w:val="32"/>
    <w:qFormat/>
    <w:rsid w:val="00740953"/>
    <w:rPr>
      <w:b/>
      <w:bCs/>
      <w:smallCaps/>
      <w:color w:val="0F4761" w:themeColor="accent1" w:themeShade="BF"/>
      <w:spacing w:val="5"/>
    </w:rPr>
  </w:style>
  <w:style w:type="paragraph" w:styleId="Header">
    <w:name w:val="header"/>
    <w:basedOn w:val="Normal"/>
    <w:link w:val="HeaderChar"/>
    <w:uiPriority w:val="99"/>
    <w:unhideWhenUsed/>
    <w:rsid w:val="007409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953"/>
  </w:style>
  <w:style w:type="paragraph" w:styleId="Footer">
    <w:name w:val="footer"/>
    <w:basedOn w:val="Normal"/>
    <w:link w:val="FooterChar"/>
    <w:uiPriority w:val="99"/>
    <w:unhideWhenUsed/>
    <w:rsid w:val="007409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152</TotalTime>
  <Pages>3</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Collins</dc:creator>
  <cp:keywords/>
  <dc:description/>
  <cp:lastModifiedBy>Lucas Collins</cp:lastModifiedBy>
  <cp:revision>1</cp:revision>
  <dcterms:created xsi:type="dcterms:W3CDTF">2026-03-25T12:56:00Z</dcterms:created>
  <dcterms:modified xsi:type="dcterms:W3CDTF">2026-03-25T15:32:00Z</dcterms:modified>
</cp:coreProperties>
</file>