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F83D" w14:textId="77777777" w:rsidR="00AF1C89" w:rsidRDefault="00AF1C89" w:rsidP="00AF1C89">
      <w:pPr>
        <w:jc w:val="center"/>
      </w:pPr>
    </w:p>
    <w:p w14:paraId="11B50614" w14:textId="77777777" w:rsidR="00AF1C89" w:rsidRDefault="00AF1C89" w:rsidP="00AF1C89"/>
    <w:p w14:paraId="025BDA51" w14:textId="564C29BC" w:rsidR="00AF1C89" w:rsidRDefault="00324FED" w:rsidP="00AF1C89">
      <w:pPr>
        <w:tabs>
          <w:tab w:val="left" w:pos="1005"/>
        </w:tabs>
      </w:pPr>
      <w:r>
        <w:t>Location</w:t>
      </w:r>
    </w:p>
    <w:p w14:paraId="21CEFC52" w14:textId="757BA0B6" w:rsidR="00324FED" w:rsidRDefault="00324FED" w:rsidP="00AF1C89">
      <w:pPr>
        <w:tabs>
          <w:tab w:val="left" w:pos="1005"/>
        </w:tabs>
      </w:pPr>
      <w:r>
        <w:t>Date</w:t>
      </w:r>
      <w:proofErr w:type="gramStart"/>
      <w:r w:rsidR="00100325">
        <w:t>:</w:t>
      </w:r>
      <w:r w:rsidR="00181CE9">
        <w:tab/>
      </w:r>
      <w:r w:rsidR="00100325">
        <w:t xml:space="preserve"> </w:t>
      </w:r>
      <w:r w:rsidR="00181CE9">
        <w:t>February</w:t>
      </w:r>
      <w:proofErr w:type="gramEnd"/>
      <w:r w:rsidR="00181CE9">
        <w:t xml:space="preserve"> 9</w:t>
      </w:r>
      <w:r w:rsidR="00181CE9" w:rsidRPr="00181CE9">
        <w:rPr>
          <w:vertAlign w:val="superscript"/>
        </w:rPr>
        <w:t>th</w:t>
      </w:r>
      <w:r w:rsidR="00181CE9">
        <w:t>, 2026</w:t>
      </w:r>
    </w:p>
    <w:p w14:paraId="60F3D699" w14:textId="11E81117" w:rsidR="00100325" w:rsidRDefault="00324FED" w:rsidP="00AF1C89">
      <w:pPr>
        <w:tabs>
          <w:tab w:val="left" w:pos="1005"/>
        </w:tabs>
      </w:pPr>
      <w:r>
        <w:t xml:space="preserve">Board members </w:t>
      </w:r>
      <w:r w:rsidR="00100325">
        <w:t xml:space="preserve">and CCB staff </w:t>
      </w:r>
      <w:r>
        <w:t>present</w:t>
      </w:r>
      <w:r w:rsidR="00100325">
        <w:t xml:space="preserve">: </w:t>
      </w:r>
    </w:p>
    <w:p w14:paraId="325FB1F0" w14:textId="4F528020" w:rsidR="00324FED" w:rsidRDefault="00100325" w:rsidP="0078515C">
      <w:pPr>
        <w:tabs>
          <w:tab w:val="left" w:pos="1005"/>
        </w:tabs>
        <w:ind w:left="1005"/>
      </w:pPr>
      <w:r>
        <w:t>Synda Jepsen (chair), Dennis Leonard, Don Poggensee, Dan Hedberg and Lucas Collins</w:t>
      </w:r>
    </w:p>
    <w:p w14:paraId="7538BB96" w14:textId="359A9F81" w:rsidR="005858A3" w:rsidRPr="005858A3" w:rsidRDefault="005858A3" w:rsidP="005858A3">
      <w:pPr>
        <w:tabs>
          <w:tab w:val="left" w:pos="1005"/>
        </w:tabs>
        <w:rPr>
          <w:b/>
          <w:bCs/>
          <w:sz w:val="28"/>
          <w:szCs w:val="28"/>
        </w:rPr>
      </w:pPr>
      <w:r w:rsidRPr="005858A3">
        <w:rPr>
          <w:b/>
          <w:bCs/>
          <w:sz w:val="28"/>
          <w:szCs w:val="28"/>
        </w:rPr>
        <w:t>Primary Agenda</w:t>
      </w:r>
    </w:p>
    <w:p w14:paraId="7CAAF17E" w14:textId="3DCFAC53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Call to order- 6:</w:t>
      </w:r>
      <w:r w:rsidR="004A69F1">
        <w:t>3</w:t>
      </w:r>
      <w:r w:rsidR="0006272F">
        <w:t xml:space="preserve">0 </w:t>
      </w:r>
      <w:r>
        <w:t>pm</w:t>
      </w:r>
    </w:p>
    <w:p w14:paraId="31B1BCF6" w14:textId="18475BE4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Agenda approval</w:t>
      </w:r>
    </w:p>
    <w:p w14:paraId="5842109B" w14:textId="6D6C8EBA" w:rsidR="00324FED" w:rsidRDefault="00324FED" w:rsidP="00324FED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Motion by </w:t>
      </w:r>
      <w:proofErr w:type="gramStart"/>
      <w:r w:rsidR="00E44B66">
        <w:t xml:space="preserve">Don, </w:t>
      </w:r>
      <w:r>
        <w:t xml:space="preserve"> 2</w:t>
      </w:r>
      <w:proofErr w:type="gramEnd"/>
      <w:r w:rsidRPr="00324FED">
        <w:rPr>
          <w:vertAlign w:val="superscript"/>
        </w:rPr>
        <w:t>nd</w:t>
      </w:r>
      <w:r>
        <w:t xml:space="preserve"> by Dennis</w:t>
      </w:r>
    </w:p>
    <w:p w14:paraId="14D82909" w14:textId="5649DEAB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Approval of minutes</w:t>
      </w:r>
    </w:p>
    <w:p w14:paraId="5686A7E6" w14:textId="6644FF87" w:rsidR="00100325" w:rsidRDefault="00100325" w:rsidP="00100325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Motion by Dennis &amp; </w:t>
      </w:r>
      <w:r w:rsidR="00E44B66">
        <w:t xml:space="preserve">Don </w:t>
      </w:r>
      <w:r>
        <w:t>2</w:t>
      </w:r>
      <w:r w:rsidRPr="00100325">
        <w:rPr>
          <w:vertAlign w:val="superscript"/>
        </w:rPr>
        <w:t>nd</w:t>
      </w:r>
    </w:p>
    <w:p w14:paraId="79009F5F" w14:textId="7364E205" w:rsidR="003E3F7F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ICCB officer photos- postponed </w:t>
      </w:r>
      <w:r w:rsidR="00E44B66">
        <w:t xml:space="preserve">again </w:t>
      </w:r>
      <w:r>
        <w:t>until the next meeting</w:t>
      </w:r>
      <w:r w:rsidR="00E44B66">
        <w:t xml:space="preserve">, </w:t>
      </w:r>
      <w:r w:rsidR="000368F6">
        <w:t xml:space="preserve">Sue is out of state </w:t>
      </w:r>
    </w:p>
    <w:p w14:paraId="4A5944C4" w14:textId="19D7706C" w:rsidR="00100325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Billing </w:t>
      </w:r>
      <w:r w:rsidR="00100325">
        <w:t>Report</w:t>
      </w:r>
    </w:p>
    <w:p w14:paraId="175D7BC4" w14:textId="4A87D032" w:rsidR="00100325" w:rsidRDefault="00100325" w:rsidP="00100325">
      <w:pPr>
        <w:pStyle w:val="ListParagraph"/>
        <w:numPr>
          <w:ilvl w:val="1"/>
          <w:numId w:val="4"/>
        </w:numPr>
        <w:tabs>
          <w:tab w:val="left" w:pos="1005"/>
        </w:tabs>
      </w:pPr>
      <w:r>
        <w:t>Motion to approve by Don, Dennis 2</w:t>
      </w:r>
      <w:r w:rsidRPr="00100325">
        <w:rPr>
          <w:vertAlign w:val="superscript"/>
        </w:rPr>
        <w:t>nd</w:t>
      </w:r>
    </w:p>
    <w:p w14:paraId="1B6576C1" w14:textId="2017C124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Budget</w:t>
      </w:r>
    </w:p>
    <w:p w14:paraId="59B40765" w14:textId="33A4765C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Public input</w:t>
      </w:r>
    </w:p>
    <w:p w14:paraId="315EEEEB" w14:textId="49985A1B" w:rsidR="005858A3" w:rsidRDefault="00100325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Did no</w:t>
      </w:r>
      <w:r w:rsidR="005858A3">
        <w:t xml:space="preserve">t have public attendance </w:t>
      </w:r>
    </w:p>
    <w:p w14:paraId="65BC80F9" w14:textId="485250D7" w:rsidR="00324FED" w:rsidRPr="005858A3" w:rsidRDefault="00324FED" w:rsidP="005858A3">
      <w:pPr>
        <w:tabs>
          <w:tab w:val="left" w:pos="1005"/>
        </w:tabs>
        <w:rPr>
          <w:b/>
          <w:bCs/>
          <w:sz w:val="28"/>
          <w:szCs w:val="28"/>
        </w:rPr>
      </w:pPr>
      <w:r w:rsidRPr="005858A3">
        <w:rPr>
          <w:b/>
          <w:bCs/>
          <w:sz w:val="28"/>
          <w:szCs w:val="28"/>
        </w:rPr>
        <w:t>ICCB updates</w:t>
      </w:r>
      <w:r w:rsidR="005858A3">
        <w:rPr>
          <w:b/>
          <w:bCs/>
          <w:sz w:val="28"/>
          <w:szCs w:val="28"/>
        </w:rPr>
        <w:t xml:space="preserve"> Secondary Agenda</w:t>
      </w:r>
    </w:p>
    <w:p w14:paraId="1461732E" w14:textId="2B75AD36" w:rsidR="003E3F7F" w:rsidRDefault="006E2AF3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ICCB update</w:t>
      </w:r>
      <w:r w:rsidR="00295331">
        <w:t xml:space="preserve"> </w:t>
      </w:r>
      <w:r w:rsidR="001C453D">
        <w:t xml:space="preserve"> </w:t>
      </w:r>
      <w:r w:rsidR="00504267">
        <w:t xml:space="preserve"> </w:t>
      </w:r>
    </w:p>
    <w:p w14:paraId="79B9D65C" w14:textId="0A896847" w:rsidR="00814CC2" w:rsidRDefault="00127AE3" w:rsidP="00814CC2">
      <w:pPr>
        <w:pStyle w:val="ListParagraph"/>
        <w:numPr>
          <w:ilvl w:val="1"/>
          <w:numId w:val="4"/>
        </w:numPr>
        <w:tabs>
          <w:tab w:val="left" w:pos="1005"/>
        </w:tabs>
      </w:pPr>
      <w:r>
        <w:t>Motion by Don 2</w:t>
      </w:r>
      <w:r w:rsidRPr="00127AE3">
        <w:rPr>
          <w:vertAlign w:val="superscript"/>
        </w:rPr>
        <w:t>nd</w:t>
      </w:r>
      <w:r>
        <w:t xml:space="preserve"> </w:t>
      </w:r>
      <w:r w:rsidR="004B7263">
        <w:t>by Dennis to purchase a small disc and quick hitch for the tractor</w:t>
      </w:r>
      <w:r w:rsidR="00085452">
        <w:t xml:space="preserve"> to work food plat areas</w:t>
      </w:r>
    </w:p>
    <w:p w14:paraId="710E1DBC" w14:textId="7C389EA9" w:rsidR="003B002C" w:rsidRDefault="003B002C" w:rsidP="00814CC2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The </w:t>
      </w:r>
      <w:proofErr w:type="gramStart"/>
      <w:r>
        <w:t>Lodge</w:t>
      </w:r>
      <w:r w:rsidR="003244DB">
        <w:t>,</w:t>
      </w:r>
      <w:proofErr w:type="gramEnd"/>
      <w:r>
        <w:t xml:space="preserve"> is available</w:t>
      </w:r>
      <w:r w:rsidR="007B32AC">
        <w:t xml:space="preserve"> to</w:t>
      </w:r>
      <w:r w:rsidR="0006272F">
        <w:t xml:space="preserve"> view and rent</w:t>
      </w:r>
      <w:r>
        <w:t xml:space="preserve"> </w:t>
      </w:r>
      <w:r w:rsidR="003244DB">
        <w:t>at</w:t>
      </w:r>
      <w:r>
        <w:t xml:space="preserve"> My County Parks and pictures have been updated</w:t>
      </w:r>
    </w:p>
    <w:p w14:paraId="73564ECF" w14:textId="5697B0AB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Ida County Betterment Grant</w:t>
      </w:r>
    </w:p>
    <w:p w14:paraId="1E9B2230" w14:textId="582AF356" w:rsidR="00814CC2" w:rsidRDefault="00F76E88" w:rsidP="00814CC2">
      <w:pPr>
        <w:pStyle w:val="ListParagraph"/>
        <w:numPr>
          <w:ilvl w:val="1"/>
          <w:numId w:val="4"/>
        </w:numPr>
        <w:tabs>
          <w:tab w:val="left" w:pos="1005"/>
        </w:tabs>
      </w:pPr>
      <w:r>
        <w:t>Reviewed playscape options to replace the CCRA</w:t>
      </w:r>
      <w:r w:rsidR="0053474D">
        <w:t xml:space="preserve"> </w:t>
      </w:r>
      <w:r w:rsidR="001D5ECD">
        <w:t>playground</w:t>
      </w:r>
    </w:p>
    <w:p w14:paraId="392F0B5A" w14:textId="1995D6ED" w:rsidR="00085452" w:rsidRDefault="00BD2B25" w:rsidP="00814CC2">
      <w:pPr>
        <w:pStyle w:val="ListParagraph"/>
        <w:numPr>
          <w:ilvl w:val="1"/>
          <w:numId w:val="4"/>
        </w:numPr>
        <w:tabs>
          <w:tab w:val="left" w:pos="1005"/>
        </w:tabs>
      </w:pPr>
      <w:r>
        <w:t>Lucas will move forward with the Grant app</w:t>
      </w:r>
    </w:p>
    <w:p w14:paraId="0AE36BE8" w14:textId="0F9EF46C" w:rsidR="00691E2C" w:rsidRDefault="00691E2C" w:rsidP="00814CC2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ICCF- pledged $3000 </w:t>
      </w:r>
      <w:r w:rsidR="00B34786">
        <w:t xml:space="preserve">towards a playscape renovation with ICCB </w:t>
      </w:r>
      <w:r w:rsidR="00BA444E">
        <w:t xml:space="preserve">pledging $2000 plus labor and </w:t>
      </w:r>
      <w:r w:rsidR="002A2C18">
        <w:t>m</w:t>
      </w:r>
      <w:r w:rsidR="00BA444E">
        <w:t>aterials</w:t>
      </w:r>
      <w:r w:rsidR="002A2C18">
        <w:t xml:space="preserve">. We will request the full $15k </w:t>
      </w:r>
      <w:r w:rsidR="005941A6">
        <w:t>for a play structure valued at $18,</w:t>
      </w:r>
      <w:r w:rsidR="004F3720">
        <w:t>646. Total project budget of $30,000</w:t>
      </w:r>
      <w:r w:rsidR="00071FD3">
        <w:t xml:space="preserve">. ICCF also said that </w:t>
      </w:r>
      <w:r w:rsidR="00D03950">
        <w:t xml:space="preserve">they would partner to fundraise any additional funds needed. </w:t>
      </w:r>
    </w:p>
    <w:p w14:paraId="0C34960B" w14:textId="2D07FB3D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ICCB and Partners</w:t>
      </w:r>
    </w:p>
    <w:p w14:paraId="042A8505" w14:textId="70507432" w:rsidR="00BF3BED" w:rsidRDefault="00BF3BED" w:rsidP="00BF3BED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ICCF Board had their meeting </w:t>
      </w:r>
      <w:r w:rsidR="00700905">
        <w:t xml:space="preserve">prior to the ICCB meeting to allow discussion of Grant funding and additional </w:t>
      </w:r>
      <w:r w:rsidR="00043743">
        <w:t xml:space="preserve">donations for a Fireplace insert. </w:t>
      </w:r>
    </w:p>
    <w:p w14:paraId="1D465F84" w14:textId="6A64FB94" w:rsidR="00043743" w:rsidRDefault="00043743" w:rsidP="00043743">
      <w:pPr>
        <w:pStyle w:val="ListParagraph"/>
        <w:numPr>
          <w:ilvl w:val="2"/>
          <w:numId w:val="4"/>
        </w:numPr>
        <w:tabs>
          <w:tab w:val="left" w:pos="1005"/>
        </w:tabs>
      </w:pPr>
      <w:r>
        <w:lastRenderedPageBreak/>
        <w:t xml:space="preserve">ICCF agreed to donate up to $3000 towards </w:t>
      </w:r>
      <w:r w:rsidR="00691E2C">
        <w:t>a direct vent fireplace and ICCB would pay for materials and installation</w:t>
      </w:r>
    </w:p>
    <w:p w14:paraId="6953EC3F" w14:textId="2D00B8B1" w:rsidR="005858A3" w:rsidRDefault="003E3F7F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Brown property land acquisition- Lucas reach</w:t>
      </w:r>
      <w:r w:rsidR="001D5ECD">
        <w:t>ed</w:t>
      </w:r>
      <w:r w:rsidR="007260D7">
        <w:t xml:space="preserve"> </w:t>
      </w:r>
      <w:r>
        <w:t>out to Eric with Pheasants Forever for more details</w:t>
      </w:r>
      <w:r w:rsidR="00BD2B25">
        <w:t xml:space="preserve"> and discussed </w:t>
      </w:r>
      <w:r w:rsidR="000D75C4">
        <w:t>acquisition time frame</w:t>
      </w:r>
      <w:r w:rsidR="007B32AC">
        <w:t xml:space="preserve"> and potential land use </w:t>
      </w:r>
      <w:r w:rsidR="001F40C4">
        <w:t>and funding options</w:t>
      </w:r>
    </w:p>
    <w:p w14:paraId="2EFAA54C" w14:textId="0D6A4AA6" w:rsidR="003E3F7F" w:rsidRDefault="003E3F7F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We anticipate the purchase agreement</w:t>
      </w:r>
      <w:r w:rsidR="009F32FE">
        <w:t xml:space="preserve"> to be</w:t>
      </w:r>
      <w:r>
        <w:t xml:space="preserve"> signed </w:t>
      </w:r>
      <w:r w:rsidR="00B638A9">
        <w:t>closer to September</w:t>
      </w:r>
    </w:p>
    <w:p w14:paraId="23038EF0" w14:textId="32ACCF1D" w:rsidR="003F7D77" w:rsidRDefault="003E3F7F" w:rsidP="00D03950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ICCF- </w:t>
      </w:r>
      <w:r w:rsidR="00B638A9">
        <w:t>The board app</w:t>
      </w:r>
      <w:r w:rsidR="00A17632">
        <w:t>roved the sofa and furniture purchases that were made and donated</w:t>
      </w:r>
      <w:r>
        <w:t xml:space="preserve"> </w:t>
      </w:r>
    </w:p>
    <w:p w14:paraId="35FB9C98" w14:textId="41BE800C" w:rsidR="00324FED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Open discussion</w:t>
      </w:r>
      <w:r w:rsidR="00B41FF4">
        <w:t>-</w:t>
      </w:r>
    </w:p>
    <w:p w14:paraId="5D3A59ED" w14:textId="5A9E084C" w:rsidR="00B41FF4" w:rsidRDefault="0084378C" w:rsidP="00B41FF4">
      <w:pPr>
        <w:pStyle w:val="ListParagraph"/>
        <w:numPr>
          <w:ilvl w:val="1"/>
          <w:numId w:val="4"/>
        </w:numPr>
        <w:tabs>
          <w:tab w:val="left" w:pos="1005"/>
        </w:tabs>
      </w:pPr>
      <w:r>
        <w:t xml:space="preserve">Discussed mow paths in the Rich Smith property and will </w:t>
      </w:r>
      <w:r w:rsidR="006E6501">
        <w:t xml:space="preserve">take a map of planned routes to the FSA office for review so that we do not violate the terms of the CRP. </w:t>
      </w:r>
    </w:p>
    <w:p w14:paraId="705D4442" w14:textId="5F0DAFD2" w:rsidR="003E3F7F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Adjournment at </w:t>
      </w:r>
      <w:r w:rsidR="00666C26">
        <w:t xml:space="preserve">8:00 </w:t>
      </w:r>
      <w:r>
        <w:t xml:space="preserve">motion by Dennis, seconded by </w:t>
      </w:r>
      <w:r w:rsidR="00666C26">
        <w:t>Don</w:t>
      </w:r>
    </w:p>
    <w:p w14:paraId="57F2686C" w14:textId="1F35DC45" w:rsidR="003E3F7F" w:rsidRPr="00AF1C89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Next meeting </w:t>
      </w:r>
      <w:r w:rsidR="00666C26">
        <w:t>March 16t,</w:t>
      </w:r>
      <w:r w:rsidR="009F32FE">
        <w:t xml:space="preserve"> 2026 @ 6pm</w:t>
      </w:r>
    </w:p>
    <w:sectPr w:rsidR="003E3F7F" w:rsidRPr="00AF1C89" w:rsidSect="001D3FF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AB79" w14:textId="77777777" w:rsidR="009C6293" w:rsidRDefault="009C6293" w:rsidP="00AF1C89">
      <w:pPr>
        <w:spacing w:after="0" w:line="240" w:lineRule="auto"/>
      </w:pPr>
      <w:r>
        <w:separator/>
      </w:r>
    </w:p>
  </w:endnote>
  <w:endnote w:type="continuationSeparator" w:id="0">
    <w:p w14:paraId="4DD1014A" w14:textId="77777777" w:rsidR="009C6293" w:rsidRDefault="009C6293" w:rsidP="00A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071F" w14:textId="77777777" w:rsidR="009C6293" w:rsidRDefault="009C6293" w:rsidP="00AF1C89">
      <w:pPr>
        <w:spacing w:after="0" w:line="240" w:lineRule="auto"/>
      </w:pPr>
      <w:r>
        <w:separator/>
      </w:r>
    </w:p>
  </w:footnote>
  <w:footnote w:type="continuationSeparator" w:id="0">
    <w:p w14:paraId="5A10FACC" w14:textId="77777777" w:rsidR="009C6293" w:rsidRDefault="009C6293" w:rsidP="00A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6A2C" w14:textId="77777777" w:rsidR="00AF1C89" w:rsidRDefault="00AF1C89" w:rsidP="00AF1C89">
    <w:pPr>
      <w:jc w:val="center"/>
    </w:pPr>
    <w:r>
      <w:t>Ida County Conservation Board</w:t>
    </w:r>
  </w:p>
  <w:p w14:paraId="74248253" w14:textId="52139987" w:rsidR="00AF1C89" w:rsidRDefault="007B4FF0">
    <w:pPr>
      <w:pStyle w:val="Header"/>
    </w:pPr>
    <w:r>
      <w:tab/>
      <w:t xml:space="preserve">Meeting minutes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C3E"/>
    <w:multiLevelType w:val="hybridMultilevel"/>
    <w:tmpl w:val="0C2C57A0"/>
    <w:lvl w:ilvl="0" w:tplc="8C5637FC">
      <w:numFmt w:val="bullet"/>
      <w:lvlText w:val="-"/>
      <w:lvlJc w:val="left"/>
      <w:pPr>
        <w:ind w:left="172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3FDB0108"/>
    <w:multiLevelType w:val="hybridMultilevel"/>
    <w:tmpl w:val="496C32A2"/>
    <w:lvl w:ilvl="0" w:tplc="EFE24C58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61E555C4"/>
    <w:multiLevelType w:val="hybridMultilevel"/>
    <w:tmpl w:val="C1EAE402"/>
    <w:lvl w:ilvl="0" w:tplc="3482A96A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8871A33"/>
    <w:multiLevelType w:val="hybridMultilevel"/>
    <w:tmpl w:val="2B327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3941">
    <w:abstractNumId w:val="2"/>
  </w:num>
  <w:num w:numId="2" w16cid:durableId="846870990">
    <w:abstractNumId w:val="0"/>
  </w:num>
  <w:num w:numId="3" w16cid:durableId="938410133">
    <w:abstractNumId w:val="1"/>
  </w:num>
  <w:num w:numId="4" w16cid:durableId="110219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9"/>
    <w:rsid w:val="000368F6"/>
    <w:rsid w:val="00043743"/>
    <w:rsid w:val="0006272F"/>
    <w:rsid w:val="00071FD3"/>
    <w:rsid w:val="00085452"/>
    <w:rsid w:val="000D75C4"/>
    <w:rsid w:val="00100325"/>
    <w:rsid w:val="00127AE3"/>
    <w:rsid w:val="00177E89"/>
    <w:rsid w:val="00181CE9"/>
    <w:rsid w:val="001C453D"/>
    <w:rsid w:val="001D3FF9"/>
    <w:rsid w:val="001D5ECD"/>
    <w:rsid w:val="001F40C4"/>
    <w:rsid w:val="00295331"/>
    <w:rsid w:val="002A2C18"/>
    <w:rsid w:val="003244DB"/>
    <w:rsid w:val="00324FED"/>
    <w:rsid w:val="003B002C"/>
    <w:rsid w:val="003E3F7F"/>
    <w:rsid w:val="003F7D77"/>
    <w:rsid w:val="004A69F1"/>
    <w:rsid w:val="004B7263"/>
    <w:rsid w:val="004F3720"/>
    <w:rsid w:val="00504267"/>
    <w:rsid w:val="0053474D"/>
    <w:rsid w:val="005858A3"/>
    <w:rsid w:val="005941A6"/>
    <w:rsid w:val="005A12D0"/>
    <w:rsid w:val="006616D6"/>
    <w:rsid w:val="00666C26"/>
    <w:rsid w:val="00691E2C"/>
    <w:rsid w:val="006E2AF3"/>
    <w:rsid w:val="006E6501"/>
    <w:rsid w:val="00700905"/>
    <w:rsid w:val="007260D7"/>
    <w:rsid w:val="0078515C"/>
    <w:rsid w:val="007B32AC"/>
    <w:rsid w:val="007B4FF0"/>
    <w:rsid w:val="007D7AD3"/>
    <w:rsid w:val="00814CC2"/>
    <w:rsid w:val="0084378C"/>
    <w:rsid w:val="00874C7D"/>
    <w:rsid w:val="009C6293"/>
    <w:rsid w:val="009D17C7"/>
    <w:rsid w:val="009F32FE"/>
    <w:rsid w:val="00A14094"/>
    <w:rsid w:val="00A17632"/>
    <w:rsid w:val="00AF1C89"/>
    <w:rsid w:val="00B34786"/>
    <w:rsid w:val="00B41FF4"/>
    <w:rsid w:val="00B638A9"/>
    <w:rsid w:val="00B86B56"/>
    <w:rsid w:val="00BA444E"/>
    <w:rsid w:val="00BD2B25"/>
    <w:rsid w:val="00BD713D"/>
    <w:rsid w:val="00BF3BED"/>
    <w:rsid w:val="00D03950"/>
    <w:rsid w:val="00DB3195"/>
    <w:rsid w:val="00E44B66"/>
    <w:rsid w:val="00E94CF2"/>
    <w:rsid w:val="00F467D7"/>
    <w:rsid w:val="00F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52A5"/>
  <w15:chartTrackingRefBased/>
  <w15:docId w15:val="{8533BECD-1B5E-4F59-A980-21816E88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C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C89"/>
  </w:style>
  <w:style w:type="paragraph" w:styleId="Footer">
    <w:name w:val="footer"/>
    <w:basedOn w:val="Normal"/>
    <w:link w:val="FooterChar"/>
    <w:uiPriority w:val="99"/>
    <w:unhideWhenUsed/>
    <w:rsid w:val="00AF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1670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2</cp:revision>
  <dcterms:created xsi:type="dcterms:W3CDTF">2026-02-12T22:07:00Z</dcterms:created>
  <dcterms:modified xsi:type="dcterms:W3CDTF">2026-02-12T22:07:00Z</dcterms:modified>
</cp:coreProperties>
</file>